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55D1" w14:textId="77777777" w:rsidR="006F2341" w:rsidRPr="006F2341" w:rsidRDefault="006F2341" w:rsidP="006F2341">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6F2341">
        <w:rPr>
          <w:rFonts w:ascii="Times New Roman" w:eastAsia="Times New Roman" w:hAnsi="Times New Roman" w:cs="Times New Roman"/>
          <w:b/>
          <w:bCs/>
          <w:kern w:val="36"/>
          <w:sz w:val="48"/>
          <w:szCs w:val="48"/>
          <w:lang w:eastAsia="fi-FI"/>
        </w:rPr>
        <w:t>Rekisteriseloste</w:t>
      </w:r>
    </w:p>
    <w:p w14:paraId="14480619"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Henkilötietolaki (523/1999) 10§</w:t>
      </w:r>
      <w:r w:rsidRPr="006F2341">
        <w:rPr>
          <w:rFonts w:ascii="Times New Roman" w:eastAsia="Times New Roman" w:hAnsi="Times New Roman" w:cs="Times New Roman"/>
          <w:sz w:val="24"/>
          <w:szCs w:val="24"/>
          <w:lang w:eastAsia="fi-FI"/>
        </w:rPr>
        <w:br/>
        <w:t>Laatimispäivä 21.9.2016, päivitetty 22.9.2016</w:t>
      </w:r>
    </w:p>
    <w:p w14:paraId="2A1EB863" w14:textId="77777777" w:rsidR="006F2341" w:rsidRPr="006F2341" w:rsidRDefault="006F2341" w:rsidP="006F2341">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F2341">
        <w:rPr>
          <w:rFonts w:ascii="Times New Roman" w:eastAsia="Times New Roman" w:hAnsi="Times New Roman" w:cs="Times New Roman"/>
          <w:b/>
          <w:bCs/>
          <w:sz w:val="36"/>
          <w:szCs w:val="36"/>
          <w:lang w:eastAsia="fi-FI"/>
        </w:rPr>
        <w:t>Rekisterinpitäjä</w:t>
      </w:r>
    </w:p>
    <w:p w14:paraId="7794767E"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Porvoon Salibandyseura ry</w:t>
      </w:r>
      <w:r w:rsidRPr="006F2341">
        <w:rPr>
          <w:rFonts w:ascii="Times New Roman" w:eastAsia="Times New Roman" w:hAnsi="Times New Roman" w:cs="Times New Roman"/>
          <w:sz w:val="24"/>
          <w:szCs w:val="24"/>
          <w:lang w:eastAsia="fi-FI"/>
        </w:rPr>
        <w:br/>
        <w:t xml:space="preserve">Y-tunnus </w:t>
      </w:r>
      <w:proofErr w:type="gramStart"/>
      <w:r w:rsidRPr="006F2341">
        <w:rPr>
          <w:rFonts w:ascii="Times New Roman" w:eastAsia="Times New Roman" w:hAnsi="Times New Roman" w:cs="Times New Roman"/>
          <w:sz w:val="24"/>
          <w:szCs w:val="24"/>
          <w:lang w:eastAsia="fi-FI"/>
        </w:rPr>
        <w:t>0498911-9</w:t>
      </w:r>
      <w:proofErr w:type="gramEnd"/>
      <w:r w:rsidRPr="006F2341">
        <w:rPr>
          <w:rFonts w:ascii="Times New Roman" w:eastAsia="Times New Roman" w:hAnsi="Times New Roman" w:cs="Times New Roman"/>
          <w:sz w:val="24"/>
          <w:szCs w:val="24"/>
          <w:lang w:eastAsia="fi-FI"/>
        </w:rPr>
        <w:br/>
        <w:t>Jääkiekkotie 3, 06100 Porvoo</w:t>
      </w:r>
    </w:p>
    <w:p w14:paraId="1592B963"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Yhteyshenkilö rekisteriä koskevissa asioissa</w:t>
      </w:r>
    </w:p>
    <w:p w14:paraId="38DEB6F3"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br/>
        <w:t>Laura Kirjokivi</w:t>
      </w:r>
    </w:p>
    <w:p w14:paraId="531D53A8"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050 374 3790</w:t>
      </w:r>
    </w:p>
    <w:p w14:paraId="271F2388"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laura.kirjokivi@porvoonsalibandyseura.net</w:t>
      </w:r>
    </w:p>
    <w:p w14:paraId="70A2E787"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 </w:t>
      </w:r>
    </w:p>
    <w:p w14:paraId="34991F0E" w14:textId="77777777" w:rsidR="006F2341" w:rsidRPr="006F2341" w:rsidRDefault="006F2341" w:rsidP="006F2341">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F2341">
        <w:rPr>
          <w:rFonts w:ascii="Times New Roman" w:eastAsia="Times New Roman" w:hAnsi="Times New Roman" w:cs="Times New Roman"/>
          <w:b/>
          <w:bCs/>
          <w:sz w:val="36"/>
          <w:szCs w:val="36"/>
          <w:lang w:eastAsia="fi-FI"/>
        </w:rPr>
        <w:t>Rekisterin nimi</w:t>
      </w:r>
    </w:p>
    <w:p w14:paraId="71491D0C"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Jäsen- ja ilmoittautumisrekisteri, toiminnanohjauspalvelu myClub</w:t>
      </w:r>
    </w:p>
    <w:p w14:paraId="1CEC41B5"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 </w:t>
      </w:r>
    </w:p>
    <w:p w14:paraId="2EA18968" w14:textId="77777777" w:rsidR="006F2341" w:rsidRPr="006F2341" w:rsidRDefault="006F2341" w:rsidP="006F2341">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F2341">
        <w:rPr>
          <w:rFonts w:ascii="Times New Roman" w:eastAsia="Times New Roman" w:hAnsi="Times New Roman" w:cs="Times New Roman"/>
          <w:b/>
          <w:bCs/>
          <w:sz w:val="36"/>
          <w:szCs w:val="36"/>
          <w:lang w:eastAsia="fi-FI"/>
        </w:rPr>
        <w:t>Rekisterin ja henkilötietojen tarkoitus</w:t>
      </w:r>
    </w:p>
    <w:p w14:paraId="06212DA8"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Henkilötietoja tarvitaan yhteisön jäsenenä toimimisen mahdollistamiseksi ja vuorovaikutteisten palvelukokonaisuuksien toteuttamiseksi sekä yhteyden saamiseksi yhteisön jäseniin.</w:t>
      </w:r>
    </w:p>
    <w:p w14:paraId="41E13576" w14:textId="77777777" w:rsidR="006F2341" w:rsidRPr="006F2341" w:rsidRDefault="006F2341" w:rsidP="006F2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Yhdistyslain 11§ mukainen luettelo seuran jäsenistä</w:t>
      </w:r>
    </w:p>
    <w:p w14:paraId="77CCC8E1" w14:textId="77777777" w:rsidR="006F2341" w:rsidRPr="006F2341" w:rsidRDefault="006F2341" w:rsidP="006F2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Jäsenasioista ja muusta toiminnasta tiedottaminen</w:t>
      </w:r>
    </w:p>
    <w:p w14:paraId="064357DA" w14:textId="77777777" w:rsidR="006F2341" w:rsidRPr="006F2341" w:rsidRDefault="006F2341" w:rsidP="006F2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Laskujen ja maksujen lähettäminen</w:t>
      </w:r>
    </w:p>
    <w:p w14:paraId="608E0043" w14:textId="77777777" w:rsidR="006F2341" w:rsidRPr="006F2341" w:rsidRDefault="006F2341" w:rsidP="006F2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Laskujen ja maksujen seuranta</w:t>
      </w:r>
    </w:p>
    <w:p w14:paraId="42AD01C7" w14:textId="77777777" w:rsidR="006F2341" w:rsidRPr="006F2341" w:rsidRDefault="006F2341" w:rsidP="006F2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Pelaajien pelilisenssin ja vakuutuksien hallinta</w:t>
      </w:r>
    </w:p>
    <w:p w14:paraId="0229F74E" w14:textId="77777777" w:rsidR="006F2341" w:rsidRPr="006F2341" w:rsidRDefault="006F2341" w:rsidP="006F2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Toimihenkilöiden vakuutuksien hallinta</w:t>
      </w:r>
    </w:p>
    <w:p w14:paraId="1F010DCE" w14:textId="77777777" w:rsidR="006F2341" w:rsidRPr="006F2341" w:rsidRDefault="006F2341" w:rsidP="006F2341">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Tilastotietojen kokoaminen jäsenrakenteesta ja sekä harjoituksiin ja otteluihin ilmoittautumiset</w:t>
      </w:r>
    </w:p>
    <w:p w14:paraId="067B6099"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 </w:t>
      </w:r>
    </w:p>
    <w:p w14:paraId="46358002" w14:textId="77777777" w:rsidR="006F2341" w:rsidRPr="006F2341" w:rsidRDefault="006F2341" w:rsidP="006F2341">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F2341">
        <w:rPr>
          <w:rFonts w:ascii="Times New Roman" w:eastAsia="Times New Roman" w:hAnsi="Times New Roman" w:cs="Times New Roman"/>
          <w:b/>
          <w:bCs/>
          <w:sz w:val="36"/>
          <w:szCs w:val="36"/>
          <w:lang w:eastAsia="fi-FI"/>
        </w:rPr>
        <w:t>Rekisterin tietosisältö</w:t>
      </w:r>
    </w:p>
    <w:p w14:paraId="0D7CAFEF"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lastRenderedPageBreak/>
        <w:t xml:space="preserve">Rekisteröidyn täydellinen nimi, sukupuoli, yhteystiedot, syntymäaika ja käyttäjätunnus. Toimiva sähköpostiosoite on edellytys rekisteriin kirjautumiselle. Lisäksi muut rekisteröidyn ja hänen </w:t>
      </w:r>
      <w:proofErr w:type="gramStart"/>
      <w:r w:rsidRPr="006F2341">
        <w:rPr>
          <w:rFonts w:ascii="Times New Roman" w:eastAsia="Times New Roman" w:hAnsi="Times New Roman" w:cs="Times New Roman"/>
          <w:sz w:val="24"/>
          <w:szCs w:val="24"/>
          <w:lang w:eastAsia="fi-FI"/>
        </w:rPr>
        <w:t>huoltajan</w:t>
      </w:r>
      <w:proofErr w:type="gramEnd"/>
      <w:r w:rsidRPr="006F2341">
        <w:rPr>
          <w:rFonts w:ascii="Times New Roman" w:eastAsia="Times New Roman" w:hAnsi="Times New Roman" w:cs="Times New Roman"/>
          <w:sz w:val="24"/>
          <w:szCs w:val="24"/>
          <w:lang w:eastAsia="fi-FI"/>
        </w:rPr>
        <w:t xml:space="preserve"> itse ylläpitämät tiedot. Tiedot tapahtumiin ilmoittautumista ja osallistumisista. Lasku, maksu- ja joukkuetiedot. Sähköpostiosoitteita, muita yhteystietoja ja henkilökohtaisia tietoja ei näytetä julkisesti yhteisössä. Osa tiedoista on pakollisia, osa vapaaehtoisia.</w:t>
      </w:r>
    </w:p>
    <w:p w14:paraId="03762A30" w14:textId="77777777" w:rsidR="006F2341" w:rsidRPr="006F2341" w:rsidRDefault="006F2341" w:rsidP="006F2341">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F2341">
        <w:rPr>
          <w:rFonts w:ascii="Times New Roman" w:eastAsia="Times New Roman" w:hAnsi="Times New Roman" w:cs="Times New Roman"/>
          <w:b/>
          <w:bCs/>
          <w:sz w:val="36"/>
          <w:szCs w:val="36"/>
          <w:lang w:eastAsia="fi-FI"/>
        </w:rPr>
        <w:t>Tietojen poistaminen rekisteristä</w:t>
      </w:r>
    </w:p>
    <w:p w14:paraId="673D160D"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Jäsen voi erota yhteisöstä joko itse pyytämällä yhteisöä poistamaan henkilötietonsa jäsenrekisteristä yhteisön sisäisellä viestillä ylläpidolle tai olemalla kirjautumatta yhteisöön. </w:t>
      </w:r>
    </w:p>
    <w:p w14:paraId="2D83EDC8"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Jäsenen katsotaan eronneen yhteisöstä, jos hän ei ole kolmeen vuoteen kirjautunut sisään käyttäjätunnuksellaan. Tällöin yhteisö poistaa henkilön ilmoittamat tiedot jäsenrekisteristä sekä käyttäjätunnuksen.</w:t>
      </w:r>
    </w:p>
    <w:p w14:paraId="3945CB34"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 </w:t>
      </w:r>
    </w:p>
    <w:p w14:paraId="4591508C" w14:textId="77777777" w:rsidR="006F2341" w:rsidRPr="006F2341" w:rsidRDefault="006F2341" w:rsidP="006F2341">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F2341">
        <w:rPr>
          <w:rFonts w:ascii="Times New Roman" w:eastAsia="Times New Roman" w:hAnsi="Times New Roman" w:cs="Times New Roman"/>
          <w:b/>
          <w:bCs/>
          <w:sz w:val="36"/>
          <w:szCs w:val="36"/>
          <w:lang w:eastAsia="fi-FI"/>
        </w:rPr>
        <w:t>Tietolähteet</w:t>
      </w:r>
    </w:p>
    <w:p w14:paraId="72CBEFB6"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Rekisteröidyn tai hänen huoltajansa itse ylläpitämät tiedot.</w:t>
      </w:r>
    </w:p>
    <w:p w14:paraId="14B805B1"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 </w:t>
      </w:r>
    </w:p>
    <w:p w14:paraId="72BF126B" w14:textId="77777777" w:rsidR="006F2341" w:rsidRPr="006F2341" w:rsidRDefault="006F2341" w:rsidP="006F2341">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F2341">
        <w:rPr>
          <w:rFonts w:ascii="Times New Roman" w:eastAsia="Times New Roman" w:hAnsi="Times New Roman" w:cs="Times New Roman"/>
          <w:b/>
          <w:bCs/>
          <w:sz w:val="36"/>
          <w:szCs w:val="36"/>
          <w:lang w:eastAsia="fi-FI"/>
        </w:rPr>
        <w:t>Säännönmukaiset tietojen luovutukset</w:t>
      </w:r>
    </w:p>
    <w:p w14:paraId="273278C7"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Seura voi luovuttaa rekisterin tietoja lain ja muiden määräysten niin vaatiessa. Johtokunta voi myös päättää tietojen luovuttamisesta henkilötietolakia noudattaen. Jäsenen erillisellä suostumuksella nimi- ja osoitetietoja voidaan käyttää Suomen Salibandyliiton tai kolmansien osapuolien tiedotus- ja markkinointitarpeisiin. Jäsen tai hänen huoltajansa itse ylläpitää suostumustiedot. Tietoja ei luovuteta tai siirretä EU:n tai ETA:n ulkopuolelle.</w:t>
      </w:r>
    </w:p>
    <w:p w14:paraId="56501EF7"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 </w:t>
      </w:r>
    </w:p>
    <w:p w14:paraId="5AC0DE2B" w14:textId="77777777" w:rsidR="006F2341" w:rsidRPr="006F2341" w:rsidRDefault="006F2341" w:rsidP="006F2341">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F2341">
        <w:rPr>
          <w:rFonts w:ascii="Times New Roman" w:eastAsia="Times New Roman" w:hAnsi="Times New Roman" w:cs="Times New Roman"/>
          <w:b/>
          <w:bCs/>
          <w:sz w:val="36"/>
          <w:szCs w:val="36"/>
          <w:lang w:eastAsia="fi-FI"/>
        </w:rPr>
        <w:t>Rekisterin suojauksen periaatteet</w:t>
      </w:r>
    </w:p>
    <w:p w14:paraId="3417FBCD"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Rekisterin tiedot on suojattu käyttäjätunnuksella ja henkilökohtaisella salasanalla. Salasana on vain rekisteröidyn henkilön omassa tiedossa. Kaikki tietoliikenne järjestelmässä on SSL-suojattu. Johtokunnan valtuuttaman seuran jäsenrekisterivastaava vastaa käyttöoikeuksien myöntämisestä ja valvonnasta. Sähköiseen jäsenrekisteriin annetaan käyttöoikeudet niitä toiminnan kannalta välttämättä tarvitseville.</w:t>
      </w:r>
    </w:p>
    <w:p w14:paraId="1723BBB2"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 </w:t>
      </w:r>
    </w:p>
    <w:p w14:paraId="50E4556F" w14:textId="77777777" w:rsidR="006F2341" w:rsidRPr="006F2341" w:rsidRDefault="006F2341" w:rsidP="006F2341">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F2341">
        <w:rPr>
          <w:rFonts w:ascii="Times New Roman" w:eastAsia="Times New Roman" w:hAnsi="Times New Roman" w:cs="Times New Roman"/>
          <w:b/>
          <w:bCs/>
          <w:sz w:val="36"/>
          <w:szCs w:val="36"/>
          <w:lang w:eastAsia="fi-FI"/>
        </w:rPr>
        <w:t>Tietojärjestelmiin tallennetut tiedot</w:t>
      </w:r>
    </w:p>
    <w:p w14:paraId="62AE5EE3"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 xml:space="preserve">Rekisterin käyttöön tarvitaan käyttäjätunnus ja salasana. Käyttöoikeus rekisteriin on seuran jäsenrekisteristä vastaavilla ylläpitäjillä, verkkovastaavalla, joukkueenjohtajilla sekä seuran johdolla. Edellä mainituilla henkilöillä ei ole mahdollisuutta nähdä yksittäisten henkilöiden </w:t>
      </w:r>
      <w:r w:rsidRPr="006F2341">
        <w:rPr>
          <w:rFonts w:ascii="Times New Roman" w:eastAsia="Times New Roman" w:hAnsi="Times New Roman" w:cs="Times New Roman"/>
          <w:sz w:val="24"/>
          <w:szCs w:val="24"/>
          <w:lang w:eastAsia="fi-FI"/>
        </w:rPr>
        <w:lastRenderedPageBreak/>
        <w:t>käyttäjätunnuksia tai salasanoja. Palvelimet sijaitsevat palveluntarjoajan palvelinkeskuksessa, lukitulla alueella, johon pääsy vaatii erillisen kulkuoikeuden tai kulkuoikeudellisen ja luvanvaraisen saattajan. Kaikki tietoliikenne on tietojärjestelmän ja käyttäjän välillä suojattua ja salasanat ovat järjestelmässä vahvasti salattuja.</w:t>
      </w:r>
    </w:p>
    <w:p w14:paraId="567B02F4"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 </w:t>
      </w:r>
    </w:p>
    <w:p w14:paraId="482D3856" w14:textId="77777777" w:rsidR="006F2341" w:rsidRPr="006F2341" w:rsidRDefault="006F2341" w:rsidP="006F2341">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F2341">
        <w:rPr>
          <w:rFonts w:ascii="Times New Roman" w:eastAsia="Times New Roman" w:hAnsi="Times New Roman" w:cs="Times New Roman"/>
          <w:b/>
          <w:bCs/>
          <w:sz w:val="36"/>
          <w:szCs w:val="36"/>
          <w:lang w:eastAsia="fi-FI"/>
        </w:rPr>
        <w:t>Tulostetut aineistot</w:t>
      </w:r>
    </w:p>
    <w:p w14:paraId="09D71216"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Kaikki tulostettu henkilötietoja sisältävä aineisto säilytetään lukituissa tiloissa ja hävitetään asianmukaisesti.</w:t>
      </w:r>
    </w:p>
    <w:p w14:paraId="1ADD9D7A"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 </w:t>
      </w:r>
    </w:p>
    <w:p w14:paraId="42EF0FBC" w14:textId="77777777" w:rsidR="006F2341" w:rsidRPr="006F2341" w:rsidRDefault="006F2341" w:rsidP="006F2341">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F2341">
        <w:rPr>
          <w:rFonts w:ascii="Times New Roman" w:eastAsia="Times New Roman" w:hAnsi="Times New Roman" w:cs="Times New Roman"/>
          <w:b/>
          <w:bCs/>
          <w:sz w:val="36"/>
          <w:szCs w:val="36"/>
          <w:lang w:eastAsia="fi-FI"/>
        </w:rPr>
        <w:t>Tarkastusoikeus</w:t>
      </w:r>
    </w:p>
    <w:p w14:paraId="683B84E6" w14:textId="77777777" w:rsidR="006F2341" w:rsidRPr="006F2341" w:rsidRDefault="006F2341" w:rsidP="006F2341">
      <w:pPr>
        <w:spacing w:before="100" w:beforeAutospacing="1" w:after="100" w:afterAutospacing="1" w:line="240" w:lineRule="auto"/>
        <w:rPr>
          <w:rFonts w:ascii="Times New Roman" w:eastAsia="Times New Roman" w:hAnsi="Times New Roman" w:cs="Times New Roman"/>
          <w:sz w:val="24"/>
          <w:szCs w:val="24"/>
          <w:lang w:eastAsia="fi-FI"/>
        </w:rPr>
      </w:pPr>
      <w:r w:rsidRPr="006F2341">
        <w:rPr>
          <w:rFonts w:ascii="Times New Roman" w:eastAsia="Times New Roman" w:hAnsi="Times New Roman" w:cs="Times New Roman"/>
          <w:sz w:val="24"/>
          <w:szCs w:val="24"/>
          <w:lang w:eastAsia="fi-FI"/>
        </w:rPr>
        <w:t>Käyttäjällä on oikeus tarkastaa, mitä häntä koskevia tietoja henkilörekisteriin on talletettu. Tarkastuspyyntö tulee lähettää osoitteella johtokunta@porvoonsalibandyseura.net</w:t>
      </w:r>
    </w:p>
    <w:p w14:paraId="0F0582CB" w14:textId="77777777" w:rsidR="00D05342" w:rsidRPr="006F2341" w:rsidRDefault="006F2341" w:rsidP="006F2341"/>
    <w:sectPr w:rsidR="00D05342" w:rsidRPr="006F23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1B3E"/>
    <w:multiLevelType w:val="multilevel"/>
    <w:tmpl w:val="887C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41"/>
    <w:rsid w:val="00654B09"/>
    <w:rsid w:val="006F2341"/>
    <w:rsid w:val="008A49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46B4"/>
  <w15:chartTrackingRefBased/>
  <w15:docId w15:val="{CFD3B9F6-984B-4AC0-A23D-ACD03FCD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6F2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6F2341"/>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F2341"/>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6F2341"/>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6F234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3445</Characters>
  <Application>Microsoft Office Word</Application>
  <DocSecurity>0</DocSecurity>
  <Lines>28</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Kirjokivi</dc:creator>
  <cp:keywords/>
  <dc:description/>
  <cp:lastModifiedBy>Laura Kirjokivi</cp:lastModifiedBy>
  <cp:revision>1</cp:revision>
  <dcterms:created xsi:type="dcterms:W3CDTF">2021-09-02T11:14:00Z</dcterms:created>
  <dcterms:modified xsi:type="dcterms:W3CDTF">2021-09-02T11:15:00Z</dcterms:modified>
</cp:coreProperties>
</file>